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B7" w:rsidRPr="000028C6" w:rsidRDefault="008E59B7" w:rsidP="00CB00C7">
      <w:pPr>
        <w:pStyle w:val="NormalWeb"/>
        <w:spacing w:after="240" w:afterAutospacing="0" w:line="360" w:lineRule="atLeast"/>
        <w:rPr>
          <w:rFonts w:ascii="Century Gothic" w:hAnsi="Century Gothic" w:cs="Helvetica"/>
          <w:b/>
          <w:color w:val="333333"/>
        </w:rPr>
      </w:pPr>
      <w:r w:rsidRPr="000028C6">
        <w:rPr>
          <w:rFonts w:ascii="Century Gothic" w:hAnsi="Century Gothic" w:cs="Helvetica"/>
          <w:b/>
          <w:color w:val="333333"/>
        </w:rPr>
        <w:t>Some Worship at home/for churches resources</w:t>
      </w:r>
    </w:p>
    <w:p w:rsidR="00515B26" w:rsidRPr="000028C6" w:rsidRDefault="00515B26" w:rsidP="008E59B7">
      <w:pPr>
        <w:rPr>
          <w:rFonts w:ascii="Century Gothic" w:hAnsi="Century Gothic" w:cs="Helvetica"/>
          <w:color w:val="333333"/>
        </w:rPr>
      </w:pPr>
      <w:r w:rsidRPr="000028C6">
        <w:rPr>
          <w:rFonts w:ascii="Century Gothic" w:hAnsi="Century Gothic" w:cs="Helvetica"/>
          <w:color w:val="333333"/>
        </w:rPr>
        <w:tab/>
        <w:t>+++++++++++++++++++++++++++++++++++++++++++</w:t>
      </w:r>
    </w:p>
    <w:p w:rsidR="00515B26" w:rsidRPr="00AF5D8E" w:rsidRDefault="00515B26" w:rsidP="00CB00C7">
      <w:pPr>
        <w:pStyle w:val="NormalWeb"/>
        <w:spacing w:after="240" w:afterAutospacing="0" w:line="360" w:lineRule="atLeast"/>
        <w:rPr>
          <w:rFonts w:ascii="Century Gothic" w:hAnsi="Century Gothic" w:cs="Helvetica"/>
          <w:b/>
        </w:rPr>
      </w:pPr>
      <w:r w:rsidRPr="00AF5D8E">
        <w:rPr>
          <w:rFonts w:ascii="Century Gothic" w:hAnsi="Century Gothic" w:cs="Helvetica"/>
          <w:b/>
        </w:rPr>
        <w:t>Bible podcasts from Blackburn Diocese</w:t>
      </w:r>
    </w:p>
    <w:p w:rsidR="00CB00C7" w:rsidRPr="000028C6" w:rsidRDefault="00CB00C7" w:rsidP="00CB00C7">
      <w:pPr>
        <w:rPr>
          <w:rFonts w:ascii="Century Gothic" w:hAnsi="Century Gothic"/>
        </w:rPr>
      </w:pPr>
    </w:p>
    <w:p w:rsidR="00CB00C7" w:rsidRPr="000028C6" w:rsidRDefault="000C7DE5" w:rsidP="00CB00C7">
      <w:pPr>
        <w:rPr>
          <w:rFonts w:ascii="Century Gothic" w:hAnsi="Century Gothic"/>
        </w:rPr>
      </w:pPr>
      <w:hyperlink r:id="rId5" w:history="1">
        <w:r w:rsidR="00CB00C7" w:rsidRPr="000028C6">
          <w:rPr>
            <w:rStyle w:val="Hyperlink"/>
            <w:rFonts w:ascii="Century Gothic" w:hAnsi="Century Gothic"/>
          </w:rPr>
          <w:t>https://www.bdeducation.org.uk/podcasts/bible-podlets/</w:t>
        </w:r>
      </w:hyperlink>
    </w:p>
    <w:p w:rsidR="00FC2825" w:rsidRPr="000028C6" w:rsidRDefault="00FC2825">
      <w:pPr>
        <w:rPr>
          <w:rFonts w:ascii="Century Gothic" w:hAnsi="Century Gothic"/>
        </w:rPr>
      </w:pPr>
    </w:p>
    <w:p w:rsidR="008E59B7" w:rsidRDefault="008E59B7" w:rsidP="008E59B7">
      <w:pPr>
        <w:rPr>
          <w:rFonts w:ascii="Century Gothic" w:hAnsi="Century Gothic" w:cs="Helvetica"/>
          <w:color w:val="333333"/>
        </w:rPr>
      </w:pPr>
      <w:r w:rsidRPr="000028C6">
        <w:rPr>
          <w:rFonts w:ascii="Century Gothic" w:hAnsi="Century Gothic" w:cs="Helvetica"/>
          <w:color w:val="333333"/>
        </w:rPr>
        <w:tab/>
        <w:t>+++++++++++++++++++++++++++++++++++++++++++</w:t>
      </w:r>
    </w:p>
    <w:p w:rsidR="00AF5D8E" w:rsidRDefault="00AF5D8E" w:rsidP="008E59B7">
      <w:pPr>
        <w:rPr>
          <w:rFonts w:ascii="Century Gothic" w:hAnsi="Century Gothic" w:cs="Helvetica"/>
          <w:color w:val="333333"/>
        </w:rPr>
      </w:pPr>
    </w:p>
    <w:p w:rsidR="00AF5D8E" w:rsidRPr="00AF5D8E" w:rsidRDefault="00AF5D8E" w:rsidP="008E59B7">
      <w:pPr>
        <w:rPr>
          <w:rFonts w:ascii="Century Gothic" w:hAnsi="Century Gothic" w:cs="Helvetica"/>
          <w:b/>
          <w:color w:val="333333"/>
        </w:rPr>
      </w:pPr>
      <w:r w:rsidRPr="00AF5D8E">
        <w:rPr>
          <w:rFonts w:ascii="Century Gothic" w:hAnsi="Century Gothic" w:cs="Helvetica"/>
          <w:b/>
          <w:color w:val="333333"/>
        </w:rPr>
        <w:t>Lots of things can be found on this national site</w:t>
      </w:r>
      <w:r w:rsidRPr="00AF5D8E">
        <w:rPr>
          <w:rFonts w:ascii="Century Gothic" w:hAnsi="Century Gothic"/>
          <w:b/>
        </w:rPr>
        <w:t xml:space="preserve"> particularly worship at home</w:t>
      </w:r>
    </w:p>
    <w:p w:rsidR="00CB00C7" w:rsidRPr="00AF5D8E" w:rsidRDefault="00CB00C7">
      <w:pPr>
        <w:rPr>
          <w:rFonts w:ascii="Century Gothic" w:hAnsi="Century Gothic"/>
          <w:b/>
        </w:rPr>
      </w:pPr>
    </w:p>
    <w:p w:rsidR="00CB00C7" w:rsidRPr="000028C6" w:rsidRDefault="000C7DE5">
      <w:pPr>
        <w:rPr>
          <w:rFonts w:ascii="Century Gothic" w:hAnsi="Century Gothic"/>
        </w:rPr>
      </w:pPr>
      <w:hyperlink r:id="rId6" w:history="1">
        <w:r w:rsidR="00CB00C7" w:rsidRPr="000028C6">
          <w:rPr>
            <w:rStyle w:val="Hyperlink"/>
            <w:rFonts w:ascii="Century Gothic" w:hAnsi="Century Gothic"/>
          </w:rPr>
          <w:t>http://www.going4growth.com/growth_in_faith_and_worship/faith-in-the-home</w:t>
        </w:r>
      </w:hyperlink>
      <w:r w:rsidR="00CB00C7" w:rsidRPr="000028C6">
        <w:rPr>
          <w:rFonts w:ascii="Century Gothic" w:hAnsi="Century Gothic"/>
        </w:rPr>
        <w:t xml:space="preserve"> </w:t>
      </w:r>
    </w:p>
    <w:p w:rsidR="00AF5D8E" w:rsidRDefault="00AF5D8E" w:rsidP="008E59B7">
      <w:pPr>
        <w:rPr>
          <w:rFonts w:ascii="Century Gothic" w:hAnsi="Century Gothic" w:cs="Helvetica"/>
          <w:color w:val="333333"/>
        </w:rPr>
      </w:pPr>
    </w:p>
    <w:p w:rsidR="008E59B7" w:rsidRPr="000028C6" w:rsidRDefault="008E59B7" w:rsidP="008E59B7">
      <w:pPr>
        <w:rPr>
          <w:rFonts w:ascii="Century Gothic" w:hAnsi="Century Gothic" w:cs="Helvetica"/>
          <w:color w:val="333333"/>
        </w:rPr>
      </w:pPr>
      <w:r w:rsidRPr="000028C6">
        <w:rPr>
          <w:rFonts w:ascii="Century Gothic" w:hAnsi="Century Gothic" w:cs="Helvetica"/>
          <w:color w:val="333333"/>
        </w:rPr>
        <w:tab/>
        <w:t>+++++++++++++++++++++++++++++++++++++++++++</w:t>
      </w:r>
    </w:p>
    <w:p w:rsidR="008E59B7" w:rsidRPr="000028C6" w:rsidRDefault="008E59B7">
      <w:pPr>
        <w:rPr>
          <w:rFonts w:ascii="Century Gothic" w:hAnsi="Century Gothic"/>
        </w:rPr>
      </w:pPr>
    </w:p>
    <w:p w:rsidR="008E59B7" w:rsidRPr="000028C6" w:rsidRDefault="008E59B7">
      <w:pPr>
        <w:rPr>
          <w:rFonts w:ascii="Century Gothic" w:hAnsi="Century Gothic"/>
        </w:rPr>
      </w:pPr>
    </w:p>
    <w:p w:rsidR="00515B26" w:rsidRPr="000028C6" w:rsidRDefault="00515B26">
      <w:pPr>
        <w:rPr>
          <w:rFonts w:ascii="Century Gothic" w:hAnsi="Century Gothic"/>
          <w:b/>
        </w:rPr>
      </w:pPr>
      <w:r w:rsidRPr="000028C6">
        <w:rPr>
          <w:rFonts w:ascii="Century Gothic" w:hAnsi="Century Gothic"/>
          <w:b/>
        </w:rPr>
        <w:t xml:space="preserve">Prayer </w:t>
      </w:r>
      <w:r w:rsidR="00AF5D8E" w:rsidRPr="000028C6">
        <w:rPr>
          <w:rFonts w:ascii="Century Gothic" w:hAnsi="Century Gothic"/>
          <w:b/>
        </w:rPr>
        <w:t>Ideas</w:t>
      </w:r>
    </w:p>
    <w:p w:rsidR="004C34B9" w:rsidRPr="000028C6" w:rsidRDefault="004C34B9">
      <w:pPr>
        <w:rPr>
          <w:rFonts w:ascii="Century Gothic" w:hAnsi="Century Gothic"/>
          <w:b/>
        </w:rPr>
      </w:pPr>
    </w:p>
    <w:p w:rsidR="004C34B9" w:rsidRPr="00AF5D8E" w:rsidRDefault="004C34B9">
      <w:pPr>
        <w:rPr>
          <w:rFonts w:ascii="Century Gothic" w:hAnsi="Century Gothic"/>
        </w:rPr>
      </w:pPr>
      <w:r w:rsidRPr="00AF5D8E">
        <w:rPr>
          <w:rFonts w:ascii="Century Gothic" w:hAnsi="Century Gothic"/>
        </w:rPr>
        <w:t>Try and vary the leader so it isn’t always an adult!</w:t>
      </w:r>
    </w:p>
    <w:p w:rsidR="004C34B9" w:rsidRPr="00AF5D8E" w:rsidRDefault="004C34B9">
      <w:pPr>
        <w:rPr>
          <w:rFonts w:ascii="Century Gothic" w:hAnsi="Century Gothic"/>
        </w:rPr>
      </w:pPr>
    </w:p>
    <w:p w:rsidR="004C34B9" w:rsidRPr="00AF5D8E" w:rsidRDefault="004C34B9" w:rsidP="004C34B9">
      <w:pPr>
        <w:rPr>
          <w:rFonts w:ascii="Century Gothic" w:hAnsi="Century Gothic" w:cstheme="minorHAnsi"/>
        </w:rPr>
      </w:pPr>
      <w:r w:rsidRPr="00AF5D8E">
        <w:rPr>
          <w:rFonts w:ascii="Century Gothic" w:hAnsi="Century Gothic" w:cstheme="minorHAnsi"/>
          <w:b/>
        </w:rPr>
        <w:t>World Prayers</w:t>
      </w:r>
    </w:p>
    <w:p w:rsidR="004C34B9" w:rsidRPr="000028C6" w:rsidRDefault="004C34B9" w:rsidP="004C34B9">
      <w:pPr>
        <w:rPr>
          <w:rFonts w:ascii="Century Gothic" w:hAnsi="Century Gothic" w:cstheme="minorHAnsi"/>
        </w:rPr>
      </w:pPr>
      <w:r w:rsidRPr="00AF5D8E">
        <w:rPr>
          <w:rFonts w:ascii="Century Gothic" w:hAnsi="Century Gothic" w:cstheme="minorHAnsi"/>
        </w:rPr>
        <w:t xml:space="preserve">Take an inflatable globe, large atlas or map. Ask if anyone knows of any countries </w:t>
      </w:r>
      <w:r w:rsidRPr="000028C6">
        <w:rPr>
          <w:rFonts w:ascii="Century Gothic" w:hAnsi="Century Gothic" w:cstheme="minorHAnsi"/>
        </w:rPr>
        <w:t>that need prayer and point them out. You might want to mark the countries with a small sticker. Ask someone to pray, thanking God for his creation and for the concerns mentioned</w:t>
      </w:r>
    </w:p>
    <w:p w:rsidR="004C34B9" w:rsidRPr="000028C6" w:rsidRDefault="004C34B9" w:rsidP="004C34B9">
      <w:pPr>
        <w:rPr>
          <w:rFonts w:ascii="Century Gothic" w:hAnsi="Century Gothic" w:cstheme="minorHAnsi"/>
        </w:rPr>
      </w:pPr>
    </w:p>
    <w:p w:rsidR="004C34B9" w:rsidRPr="000028C6" w:rsidRDefault="004C34B9" w:rsidP="004C34B9">
      <w:pPr>
        <w:rPr>
          <w:rFonts w:ascii="Century Gothic" w:hAnsi="Century Gothic" w:cstheme="minorHAnsi"/>
        </w:rPr>
      </w:pPr>
      <w:r w:rsidRPr="000028C6">
        <w:rPr>
          <w:rFonts w:ascii="Century Gothic" w:hAnsi="Century Gothic" w:cstheme="minorHAnsi"/>
          <w:b/>
        </w:rPr>
        <w:t>Teaspoon Prayers</w:t>
      </w:r>
    </w:p>
    <w:p w:rsidR="004C34B9" w:rsidRPr="000028C6" w:rsidRDefault="004C34B9" w:rsidP="004C34B9">
      <w:pPr>
        <w:rPr>
          <w:rFonts w:ascii="Century Gothic" w:hAnsi="Century Gothic" w:cstheme="minorHAnsi"/>
        </w:rPr>
      </w:pPr>
      <w:r w:rsidRPr="000028C6">
        <w:rPr>
          <w:rFonts w:ascii="Century Gothic" w:hAnsi="Century Gothic" w:cstheme="minorHAnsi"/>
        </w:rPr>
        <w:t>Show or give everyone a teaspoon and ask them how you would write teaspoon in a recipe. Explain that you are going to do have kinds of prayers starting with t, s and p and can they think what those prayers could be. t= thank you, s= sorry and p= please</w:t>
      </w:r>
    </w:p>
    <w:p w:rsidR="004C34B9" w:rsidRPr="000028C6" w:rsidRDefault="004C34B9" w:rsidP="004C34B9">
      <w:pPr>
        <w:rPr>
          <w:rFonts w:ascii="Century Gothic" w:hAnsi="Century Gothic" w:cstheme="minorHAnsi"/>
        </w:rPr>
      </w:pPr>
      <w:r w:rsidRPr="000028C6">
        <w:rPr>
          <w:rFonts w:ascii="Century Gothic" w:hAnsi="Century Gothic" w:cstheme="minorHAnsi"/>
        </w:rPr>
        <w:t>Next ask everyone for things they would like to pray for in each section, write them down and include them in a short, simple prayer.</w:t>
      </w:r>
    </w:p>
    <w:p w:rsidR="004C34B9" w:rsidRPr="000028C6" w:rsidRDefault="004C34B9" w:rsidP="004C34B9">
      <w:pPr>
        <w:rPr>
          <w:rFonts w:ascii="Century Gothic" w:hAnsi="Century Gothic" w:cstheme="minorHAnsi"/>
        </w:rPr>
      </w:pPr>
    </w:p>
    <w:p w:rsidR="004C34B9" w:rsidRPr="000028C6" w:rsidRDefault="004C34B9" w:rsidP="004C34B9">
      <w:pPr>
        <w:rPr>
          <w:rFonts w:ascii="Century Gothic" w:hAnsi="Century Gothic" w:cstheme="minorHAnsi"/>
        </w:rPr>
      </w:pPr>
      <w:r w:rsidRPr="000028C6">
        <w:rPr>
          <w:rFonts w:ascii="Century Gothic" w:hAnsi="Century Gothic" w:cstheme="minorHAnsi"/>
          <w:b/>
          <w:bCs/>
        </w:rPr>
        <w:t>Hand Prayers</w:t>
      </w:r>
    </w:p>
    <w:p w:rsidR="004C34B9" w:rsidRPr="000028C6" w:rsidRDefault="004C34B9" w:rsidP="004C34B9">
      <w:pPr>
        <w:rPr>
          <w:rFonts w:ascii="Century Gothic" w:hAnsi="Century Gothic" w:cstheme="minorHAnsi"/>
        </w:rPr>
      </w:pPr>
      <w:r w:rsidRPr="000028C6">
        <w:rPr>
          <w:rFonts w:ascii="Century Gothic" w:hAnsi="Century Gothic" w:cstheme="minorHAnsi"/>
        </w:rPr>
        <w:t>All you need for this is your hand. Talk everyone through what you are going to do and add a prayer after each section.</w:t>
      </w:r>
    </w:p>
    <w:p w:rsidR="004C34B9" w:rsidRPr="000028C6" w:rsidRDefault="004C34B9" w:rsidP="004C34B9">
      <w:pPr>
        <w:rPr>
          <w:rFonts w:ascii="Century Gothic" w:hAnsi="Century Gothic" w:cstheme="minorHAnsi"/>
        </w:rPr>
      </w:pPr>
    </w:p>
    <w:p w:rsidR="004C34B9" w:rsidRPr="000028C6" w:rsidRDefault="004C34B9" w:rsidP="004C34B9">
      <w:pPr>
        <w:pStyle w:val="ListParagraph"/>
        <w:numPr>
          <w:ilvl w:val="0"/>
          <w:numId w:val="2"/>
        </w:numPr>
        <w:spacing w:after="0"/>
        <w:jc w:val="center"/>
        <w:rPr>
          <w:rFonts w:ascii="Century Gothic" w:hAnsi="Century Gothic" w:cstheme="minorHAnsi"/>
          <w:sz w:val="24"/>
          <w:szCs w:val="24"/>
        </w:rPr>
      </w:pPr>
      <w:r w:rsidRPr="000028C6">
        <w:rPr>
          <w:rFonts w:ascii="Century Gothic" w:hAnsi="Century Gothic" w:cstheme="minorHAnsi"/>
          <w:sz w:val="24"/>
          <w:szCs w:val="24"/>
        </w:rPr>
        <w:t>We begin with the thumb and pray for those closest to us.</w:t>
      </w:r>
    </w:p>
    <w:p w:rsidR="004C34B9" w:rsidRPr="000028C6" w:rsidRDefault="004C34B9" w:rsidP="004C34B9">
      <w:pPr>
        <w:pStyle w:val="ListParagraph"/>
        <w:numPr>
          <w:ilvl w:val="0"/>
          <w:numId w:val="2"/>
        </w:numPr>
        <w:spacing w:after="0"/>
        <w:jc w:val="center"/>
        <w:rPr>
          <w:rFonts w:ascii="Century Gothic" w:hAnsi="Century Gothic" w:cstheme="minorHAnsi"/>
          <w:sz w:val="24"/>
          <w:szCs w:val="24"/>
        </w:rPr>
      </w:pPr>
      <w:r w:rsidRPr="000028C6">
        <w:rPr>
          <w:rFonts w:ascii="Century Gothic" w:hAnsi="Century Gothic" w:cstheme="minorHAnsi"/>
          <w:sz w:val="24"/>
          <w:szCs w:val="24"/>
        </w:rPr>
        <w:t>Then we move onto our finger that points and use this to pray for those who point the way in our lives.</w:t>
      </w:r>
    </w:p>
    <w:p w:rsidR="004C34B9" w:rsidRPr="000028C6" w:rsidRDefault="004C34B9" w:rsidP="004C34B9">
      <w:pPr>
        <w:pStyle w:val="ListParagraph"/>
        <w:numPr>
          <w:ilvl w:val="0"/>
          <w:numId w:val="2"/>
        </w:numPr>
        <w:spacing w:after="0"/>
        <w:jc w:val="center"/>
        <w:rPr>
          <w:rFonts w:ascii="Century Gothic" w:hAnsi="Century Gothic" w:cstheme="minorHAnsi"/>
          <w:sz w:val="24"/>
          <w:szCs w:val="24"/>
        </w:rPr>
      </w:pPr>
      <w:r w:rsidRPr="000028C6">
        <w:rPr>
          <w:rFonts w:ascii="Century Gothic" w:hAnsi="Century Gothic" w:cstheme="minorHAnsi"/>
          <w:sz w:val="24"/>
          <w:szCs w:val="24"/>
        </w:rPr>
        <w:t>Our middle finger is our strongest finger so we pray for those who appear strong in our world.</w:t>
      </w:r>
    </w:p>
    <w:p w:rsidR="004C34B9" w:rsidRPr="000028C6" w:rsidRDefault="004C34B9" w:rsidP="004C34B9">
      <w:pPr>
        <w:pStyle w:val="ListParagraph"/>
        <w:numPr>
          <w:ilvl w:val="0"/>
          <w:numId w:val="2"/>
        </w:numPr>
        <w:spacing w:after="0"/>
        <w:jc w:val="center"/>
        <w:rPr>
          <w:rFonts w:ascii="Century Gothic" w:hAnsi="Century Gothic" w:cstheme="minorHAnsi"/>
          <w:sz w:val="24"/>
          <w:szCs w:val="24"/>
        </w:rPr>
      </w:pPr>
      <w:r w:rsidRPr="000028C6">
        <w:rPr>
          <w:rFonts w:ascii="Century Gothic" w:hAnsi="Century Gothic" w:cstheme="minorHAnsi"/>
          <w:sz w:val="24"/>
          <w:szCs w:val="24"/>
        </w:rPr>
        <w:lastRenderedPageBreak/>
        <w:t>The ring finger is the weakest finger so we pray for those who are weak and poor or need special help from God today.</w:t>
      </w:r>
    </w:p>
    <w:p w:rsidR="004C34B9" w:rsidRPr="000028C6" w:rsidRDefault="004C34B9" w:rsidP="004C34B9">
      <w:pPr>
        <w:pStyle w:val="ListParagraph"/>
        <w:numPr>
          <w:ilvl w:val="0"/>
          <w:numId w:val="2"/>
        </w:numPr>
        <w:spacing w:after="0"/>
        <w:jc w:val="center"/>
        <w:rPr>
          <w:rFonts w:ascii="Century Gothic" w:hAnsi="Century Gothic" w:cstheme="minorHAnsi"/>
          <w:sz w:val="24"/>
          <w:szCs w:val="24"/>
        </w:rPr>
      </w:pPr>
      <w:r w:rsidRPr="000028C6">
        <w:rPr>
          <w:rFonts w:ascii="Century Gothic" w:hAnsi="Century Gothic" w:cstheme="minorHAnsi"/>
          <w:sz w:val="24"/>
          <w:szCs w:val="24"/>
        </w:rPr>
        <w:t>And finally our little finger is used as a reminder to pray for ourselves.</w:t>
      </w:r>
    </w:p>
    <w:p w:rsidR="004C34B9" w:rsidRPr="000028C6" w:rsidRDefault="004C34B9" w:rsidP="004C34B9">
      <w:pPr>
        <w:pStyle w:val="ListParagraph"/>
        <w:numPr>
          <w:ilvl w:val="0"/>
          <w:numId w:val="2"/>
        </w:numPr>
        <w:spacing w:after="0"/>
        <w:jc w:val="center"/>
        <w:rPr>
          <w:rFonts w:ascii="Century Gothic" w:hAnsi="Century Gothic" w:cstheme="minorHAnsi"/>
          <w:sz w:val="24"/>
          <w:szCs w:val="24"/>
        </w:rPr>
      </w:pPr>
      <w:r w:rsidRPr="000028C6">
        <w:rPr>
          <w:rFonts w:ascii="Century Gothic" w:hAnsi="Century Gothic" w:cstheme="minorHAnsi"/>
          <w:sz w:val="24"/>
          <w:szCs w:val="24"/>
        </w:rPr>
        <w:t>Amen.</w:t>
      </w:r>
    </w:p>
    <w:p w:rsidR="004C34B9" w:rsidRPr="000028C6" w:rsidRDefault="004C34B9" w:rsidP="004C34B9">
      <w:pPr>
        <w:rPr>
          <w:rFonts w:ascii="Century Gothic" w:hAnsi="Century Gothic" w:cstheme="minorHAnsi"/>
        </w:rPr>
      </w:pPr>
    </w:p>
    <w:p w:rsidR="004C34B9" w:rsidRPr="000028C6" w:rsidRDefault="004C34B9" w:rsidP="004C34B9">
      <w:pPr>
        <w:rPr>
          <w:rFonts w:ascii="Century Gothic" w:hAnsi="Century Gothic" w:cstheme="minorHAnsi"/>
        </w:rPr>
      </w:pPr>
    </w:p>
    <w:p w:rsidR="004C34B9" w:rsidRPr="000028C6" w:rsidRDefault="004C34B9" w:rsidP="004C34B9">
      <w:pPr>
        <w:rPr>
          <w:rFonts w:ascii="Century Gothic" w:hAnsi="Century Gothic" w:cstheme="minorHAnsi"/>
        </w:rPr>
      </w:pPr>
      <w:r w:rsidRPr="000028C6">
        <w:rPr>
          <w:rFonts w:ascii="Century Gothic" w:hAnsi="Century Gothic" w:cstheme="minorHAnsi"/>
          <w:b/>
        </w:rPr>
        <w:t>Cardboard Cut Out</w:t>
      </w:r>
    </w:p>
    <w:p w:rsidR="004C34B9" w:rsidRPr="000028C6" w:rsidRDefault="004C34B9" w:rsidP="004C34B9">
      <w:pPr>
        <w:rPr>
          <w:rFonts w:ascii="Century Gothic" w:hAnsi="Century Gothic" w:cstheme="minorHAnsi"/>
        </w:rPr>
      </w:pPr>
      <w:r w:rsidRPr="000028C6">
        <w:rPr>
          <w:rFonts w:ascii="Century Gothic" w:hAnsi="Century Gothic" w:cstheme="minorHAnsi"/>
        </w:rPr>
        <w:t>Make focuses for prayer by drawing pictures on card and cutting them out. They could be of anything - the world, the church, people, countries, characters from the Bible, etc. Make three or four different ones, large and bright if possible. It’s lovely to do this all together.</w:t>
      </w:r>
    </w:p>
    <w:p w:rsidR="004C34B9" w:rsidRPr="000028C6" w:rsidRDefault="004C34B9" w:rsidP="004C34B9">
      <w:pPr>
        <w:rPr>
          <w:rFonts w:ascii="Century Gothic" w:hAnsi="Century Gothic" w:cstheme="minorHAnsi"/>
        </w:rPr>
      </w:pPr>
    </w:p>
    <w:p w:rsidR="004C34B9" w:rsidRPr="000028C6" w:rsidRDefault="004C34B9" w:rsidP="004C34B9">
      <w:pPr>
        <w:rPr>
          <w:rFonts w:ascii="Century Gothic" w:hAnsi="Century Gothic" w:cstheme="minorHAnsi"/>
        </w:rPr>
      </w:pPr>
      <w:r w:rsidRPr="000028C6">
        <w:rPr>
          <w:rFonts w:ascii="Century Gothic" w:hAnsi="Century Gothic" w:cstheme="minorHAnsi"/>
          <w:b/>
        </w:rPr>
        <w:t>Picture Prayers</w:t>
      </w:r>
    </w:p>
    <w:p w:rsidR="000028C6" w:rsidRPr="000028C6" w:rsidRDefault="004C34B9" w:rsidP="000028C6">
      <w:pPr>
        <w:rPr>
          <w:rFonts w:ascii="Century Gothic" w:hAnsi="Century Gothic" w:cstheme="minorHAnsi"/>
        </w:rPr>
      </w:pPr>
      <w:r w:rsidRPr="000028C6">
        <w:rPr>
          <w:rFonts w:ascii="Century Gothic" w:hAnsi="Century Gothic" w:cstheme="minorHAnsi"/>
        </w:rPr>
        <w:t xml:space="preserve">Instead of writing prayers everyone is invited to draw pictures of the people and things they want to pray about. </w:t>
      </w:r>
      <w:r w:rsidR="000028C6" w:rsidRPr="000028C6">
        <w:rPr>
          <w:rFonts w:ascii="Century Gothic" w:hAnsi="Century Gothic" w:cstheme="minorHAnsi"/>
        </w:rPr>
        <w:t>Another lovely one to do all together.</w:t>
      </w:r>
    </w:p>
    <w:p w:rsidR="004C34B9" w:rsidRPr="000028C6" w:rsidRDefault="004C34B9" w:rsidP="004C34B9">
      <w:pPr>
        <w:rPr>
          <w:rFonts w:ascii="Century Gothic" w:hAnsi="Century Gothic" w:cstheme="minorHAnsi"/>
        </w:rPr>
      </w:pPr>
    </w:p>
    <w:p w:rsidR="004C34B9" w:rsidRPr="000028C6" w:rsidRDefault="004C34B9" w:rsidP="004C34B9">
      <w:pPr>
        <w:rPr>
          <w:rFonts w:ascii="Century Gothic" w:hAnsi="Century Gothic" w:cstheme="minorHAnsi"/>
          <w:b/>
        </w:rPr>
      </w:pPr>
      <w:r w:rsidRPr="000028C6">
        <w:rPr>
          <w:rFonts w:ascii="Century Gothic" w:hAnsi="Century Gothic" w:cstheme="minorHAnsi"/>
          <w:b/>
        </w:rPr>
        <w:t>Paper Plane Prayers</w:t>
      </w:r>
    </w:p>
    <w:p w:rsidR="004C34B9" w:rsidRPr="000028C6" w:rsidRDefault="004C34B9" w:rsidP="004C34B9">
      <w:pPr>
        <w:rPr>
          <w:rFonts w:ascii="Century Gothic" w:hAnsi="Century Gothic" w:cstheme="minorHAnsi"/>
        </w:rPr>
      </w:pPr>
      <w:r w:rsidRPr="000028C6">
        <w:rPr>
          <w:rFonts w:ascii="Century Gothic" w:hAnsi="Century Gothic" w:cstheme="minorHAnsi"/>
        </w:rPr>
        <w:t xml:space="preserve">Each person makes a paper plane and then writes or draws something they want to pray for on the inside. Then </w:t>
      </w:r>
      <w:r w:rsidR="000028C6" w:rsidRPr="000028C6">
        <w:rPr>
          <w:rFonts w:ascii="Century Gothic" w:hAnsi="Century Gothic" w:cstheme="minorHAnsi"/>
        </w:rPr>
        <w:t>everyone</w:t>
      </w:r>
      <w:r w:rsidRPr="000028C6">
        <w:rPr>
          <w:rFonts w:ascii="Century Gothic" w:hAnsi="Century Gothic" w:cstheme="minorHAnsi"/>
        </w:rPr>
        <w:t xml:space="preserve"> throw</w:t>
      </w:r>
      <w:r w:rsidR="000028C6" w:rsidRPr="000028C6">
        <w:rPr>
          <w:rFonts w:ascii="Century Gothic" w:hAnsi="Century Gothic" w:cstheme="minorHAnsi"/>
        </w:rPr>
        <w:t>s</w:t>
      </w:r>
      <w:r w:rsidRPr="000028C6">
        <w:rPr>
          <w:rFonts w:ascii="Century Gothic" w:hAnsi="Century Gothic" w:cstheme="minorHAnsi"/>
        </w:rPr>
        <w:t xml:space="preserve"> their planes at the same time and find</w:t>
      </w:r>
      <w:r w:rsidR="000028C6" w:rsidRPr="000028C6">
        <w:rPr>
          <w:rFonts w:ascii="Century Gothic" w:hAnsi="Century Gothic" w:cstheme="minorHAnsi"/>
        </w:rPr>
        <w:t>s</w:t>
      </w:r>
      <w:r w:rsidRPr="000028C6">
        <w:rPr>
          <w:rFonts w:ascii="Century Gothic" w:hAnsi="Century Gothic" w:cstheme="minorHAnsi"/>
        </w:rPr>
        <w:t xml:space="preserve"> one that is not theirs. Then the group quietly pray for whatever or whoever is on the plane.</w:t>
      </w:r>
      <w:r w:rsidR="000028C6" w:rsidRPr="000028C6">
        <w:rPr>
          <w:rFonts w:ascii="Century Gothic" w:hAnsi="Century Gothic" w:cstheme="minorHAnsi"/>
        </w:rPr>
        <w:t xml:space="preserve"> Great for outside!</w:t>
      </w:r>
    </w:p>
    <w:p w:rsidR="004C34B9" w:rsidRPr="000028C6" w:rsidRDefault="004C34B9" w:rsidP="004C34B9">
      <w:pPr>
        <w:rPr>
          <w:rFonts w:ascii="Century Gothic" w:hAnsi="Century Gothic" w:cstheme="minorHAnsi"/>
        </w:rPr>
      </w:pPr>
    </w:p>
    <w:p w:rsidR="004C34B9" w:rsidRPr="00AF5D8E" w:rsidRDefault="004C34B9" w:rsidP="004C34B9">
      <w:pPr>
        <w:rPr>
          <w:rFonts w:ascii="Century Gothic" w:hAnsi="Century Gothic" w:cstheme="minorHAnsi"/>
        </w:rPr>
      </w:pPr>
      <w:r w:rsidRPr="00AF5D8E">
        <w:rPr>
          <w:rFonts w:ascii="Century Gothic" w:hAnsi="Century Gothic" w:cstheme="minorHAnsi"/>
          <w:b/>
          <w:bCs/>
        </w:rPr>
        <w:t>Whirligig Prayers</w:t>
      </w:r>
    </w:p>
    <w:p w:rsidR="004C34B9" w:rsidRPr="00AF5D8E" w:rsidRDefault="004C34B9" w:rsidP="004C34B9">
      <w:pPr>
        <w:rPr>
          <w:rFonts w:ascii="Century Gothic" w:hAnsi="Century Gothic" w:cstheme="minorHAnsi"/>
        </w:rPr>
      </w:pPr>
      <w:r w:rsidRPr="00AF5D8E">
        <w:rPr>
          <w:rFonts w:ascii="Century Gothic" w:hAnsi="Century Gothic" w:cstheme="minorHAnsi"/>
        </w:rPr>
        <w:t>You can find template</w:t>
      </w:r>
      <w:r w:rsidR="00AF5D8E" w:rsidRPr="00AF5D8E">
        <w:rPr>
          <w:rFonts w:ascii="Century Gothic" w:hAnsi="Century Gothic" w:cstheme="minorHAnsi"/>
        </w:rPr>
        <w:t>s</w:t>
      </w:r>
      <w:r w:rsidRPr="00AF5D8E">
        <w:rPr>
          <w:rFonts w:ascii="Century Gothic" w:hAnsi="Century Gothic" w:cstheme="minorHAnsi"/>
        </w:rPr>
        <w:t xml:space="preserve"> for whirligigs on line. There are a variety of ways to use them. They could be printed with prayers or Bible verses or prayers can be written on them. Whatever you do with them there’s something joyful about throwing a whirligig in the air and watching it </w:t>
      </w:r>
      <w:r w:rsidR="00AF5D8E" w:rsidRPr="00AF5D8E">
        <w:rPr>
          <w:rFonts w:ascii="Century Gothic" w:hAnsi="Century Gothic" w:cstheme="minorHAnsi"/>
        </w:rPr>
        <w:t>descend. Another</w:t>
      </w:r>
      <w:r w:rsidR="000028C6" w:rsidRPr="00AF5D8E">
        <w:rPr>
          <w:rFonts w:ascii="Century Gothic" w:hAnsi="Century Gothic" w:cstheme="minorHAnsi"/>
        </w:rPr>
        <w:t xml:space="preserve"> good one for outside.</w:t>
      </w:r>
    </w:p>
    <w:p w:rsidR="004C34B9" w:rsidRPr="000028C6" w:rsidRDefault="004C34B9" w:rsidP="004C34B9">
      <w:pPr>
        <w:rPr>
          <w:rFonts w:ascii="Century Gothic" w:hAnsi="Century Gothic" w:cstheme="minorHAnsi"/>
          <w:color w:val="3F4A75"/>
        </w:rPr>
      </w:pPr>
    </w:p>
    <w:p w:rsidR="008E59B7" w:rsidRPr="000028C6" w:rsidRDefault="008E59B7">
      <w:pPr>
        <w:rPr>
          <w:rFonts w:ascii="Century Gothic" w:hAnsi="Century Gothic"/>
          <w:b/>
        </w:rPr>
      </w:pPr>
    </w:p>
    <w:p w:rsidR="008E59B7" w:rsidRPr="000C7DE5" w:rsidRDefault="008E59B7" w:rsidP="008E59B7">
      <w:pPr>
        <w:rPr>
          <w:rFonts w:ascii="Century Gothic" w:hAnsi="Century Gothic" w:cstheme="minorBidi"/>
          <w:sz w:val="20"/>
          <w:szCs w:val="20"/>
          <w:lang w:eastAsia="en-US"/>
        </w:rPr>
      </w:pPr>
      <w:bookmarkStart w:id="0" w:name="_GoBack"/>
      <w:r w:rsidRPr="000C7DE5">
        <w:rPr>
          <w:rFonts w:ascii="Century Gothic" w:hAnsi="Century Gothic" w:cstheme="minorBidi"/>
          <w:sz w:val="20"/>
          <w:szCs w:val="20"/>
          <w:lang w:eastAsia="en-US"/>
        </w:rPr>
        <w:t>Compiled by Karen Beal © Manchester Diocese karenbeal@manchester.anglican.org</w:t>
      </w:r>
    </w:p>
    <w:bookmarkEnd w:id="0"/>
    <w:p w:rsidR="00515B26" w:rsidRPr="000028C6" w:rsidRDefault="00515B26">
      <w:pPr>
        <w:rPr>
          <w:rFonts w:ascii="Century Gothic" w:hAnsi="Century Gothic"/>
          <w:b/>
        </w:rPr>
      </w:pPr>
    </w:p>
    <w:sectPr w:rsidR="00515B26" w:rsidRPr="00002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2CFD"/>
    <w:multiLevelType w:val="hybridMultilevel"/>
    <w:tmpl w:val="5FCA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85985"/>
    <w:multiLevelType w:val="multilevel"/>
    <w:tmpl w:val="F3A4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C7"/>
    <w:rsid w:val="000028C6"/>
    <w:rsid w:val="000C7DE5"/>
    <w:rsid w:val="00341126"/>
    <w:rsid w:val="0048688E"/>
    <w:rsid w:val="004C34B9"/>
    <w:rsid w:val="00515B26"/>
    <w:rsid w:val="008E59B7"/>
    <w:rsid w:val="00AF5D8E"/>
    <w:rsid w:val="00CB00C7"/>
    <w:rsid w:val="00FC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9E39B-B664-482E-A498-D6C3CB08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0C7"/>
    <w:rPr>
      <w:color w:val="0000FF"/>
      <w:u w:val="single"/>
    </w:rPr>
  </w:style>
  <w:style w:type="paragraph" w:styleId="NormalWeb">
    <w:name w:val="Normal (Web)"/>
    <w:basedOn w:val="Normal"/>
    <w:uiPriority w:val="99"/>
    <w:unhideWhenUsed/>
    <w:rsid w:val="00CB00C7"/>
    <w:pPr>
      <w:spacing w:before="100" w:beforeAutospacing="1" w:after="100" w:afterAutospacing="1"/>
    </w:pPr>
  </w:style>
  <w:style w:type="character" w:styleId="Strong">
    <w:name w:val="Strong"/>
    <w:basedOn w:val="DefaultParagraphFont"/>
    <w:uiPriority w:val="22"/>
    <w:qFormat/>
    <w:rsid w:val="00CB00C7"/>
    <w:rPr>
      <w:b/>
      <w:bCs/>
    </w:rPr>
  </w:style>
  <w:style w:type="character" w:styleId="Emphasis">
    <w:name w:val="Emphasis"/>
    <w:basedOn w:val="DefaultParagraphFont"/>
    <w:uiPriority w:val="20"/>
    <w:qFormat/>
    <w:rsid w:val="00CB00C7"/>
    <w:rPr>
      <w:i/>
      <w:iCs/>
    </w:rPr>
  </w:style>
  <w:style w:type="paragraph" w:styleId="ListParagraph">
    <w:name w:val="List Paragraph"/>
    <w:basedOn w:val="Normal"/>
    <w:uiPriority w:val="34"/>
    <w:qFormat/>
    <w:rsid w:val="004C34B9"/>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8277">
      <w:bodyDiv w:val="1"/>
      <w:marLeft w:val="0"/>
      <w:marRight w:val="0"/>
      <w:marTop w:val="0"/>
      <w:marBottom w:val="0"/>
      <w:divBdr>
        <w:top w:val="none" w:sz="0" w:space="0" w:color="auto"/>
        <w:left w:val="none" w:sz="0" w:space="0" w:color="auto"/>
        <w:bottom w:val="none" w:sz="0" w:space="0" w:color="auto"/>
        <w:right w:val="none" w:sz="0" w:space="0" w:color="auto"/>
      </w:divBdr>
    </w:div>
    <w:div w:id="11728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ing4growth.com/growth_in_faith_and_worship/faith-in-the-home" TargetMode="External"/><Relationship Id="rId5" Type="http://schemas.openxmlformats.org/officeDocument/2006/relationships/hyperlink" Target="https://www.bdeducation.org.uk/podcasts/bible-podl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Beal</dc:creator>
  <cp:keywords/>
  <dc:description/>
  <cp:lastModifiedBy>Karen Beal</cp:lastModifiedBy>
  <cp:revision>6</cp:revision>
  <dcterms:created xsi:type="dcterms:W3CDTF">2020-03-16T11:18:00Z</dcterms:created>
  <dcterms:modified xsi:type="dcterms:W3CDTF">2020-03-16T13:14:00Z</dcterms:modified>
</cp:coreProperties>
</file>